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D4579">
      <w:pPr>
        <w:pStyle w:val="2"/>
        <w:bidi w:val="0"/>
        <w:jc w:val="center"/>
        <w:rPr>
          <w:rFonts w:hint="eastAsia"/>
          <w:sz w:val="36"/>
          <w:szCs w:val="36"/>
        </w:rPr>
      </w:pPr>
      <w:r>
        <w:rPr>
          <w:rFonts w:hint="eastAsia"/>
          <w:sz w:val="36"/>
          <w:szCs w:val="36"/>
        </w:rPr>
        <w:t>上海政法学院纳米黑板</w:t>
      </w:r>
      <w:r>
        <w:rPr>
          <w:rFonts w:hint="eastAsia" w:eastAsia="宋体"/>
          <w:sz w:val="36"/>
          <w:szCs w:val="36"/>
          <w:lang w:val="en-US" w:eastAsia="zh-CN"/>
        </w:rPr>
        <w:t>采购</w:t>
      </w:r>
      <w:r>
        <w:rPr>
          <w:rFonts w:hint="eastAsia"/>
          <w:sz w:val="36"/>
          <w:szCs w:val="36"/>
        </w:rPr>
        <w:t>项目需求</w:t>
      </w:r>
    </w:p>
    <w:p w14:paraId="577F25C7">
      <w:pPr>
        <w:numPr>
          <w:numId w:val="0"/>
        </w:numPr>
        <w:rPr>
          <w:rFonts w:hint="eastAsia"/>
          <w:lang w:val="en-US" w:eastAsia="zh-CN"/>
        </w:rPr>
      </w:pPr>
      <w:r>
        <w:rPr>
          <w:rFonts w:hint="eastAsia"/>
          <w:lang w:val="en-US" w:eastAsia="zh-CN"/>
        </w:rPr>
        <w:t xml:space="preserve">     一、硬件</w:t>
      </w:r>
      <w:bookmarkStart w:id="0" w:name="_GoBack"/>
      <w:bookmarkEnd w:id="0"/>
      <w:r>
        <w:rPr>
          <w:rFonts w:hint="eastAsia"/>
          <w:lang w:val="en-US" w:eastAsia="zh-CN"/>
        </w:rPr>
        <w:t>参数需求：</w:t>
      </w:r>
    </w:p>
    <w:p w14:paraId="632870AB">
      <w:pPr>
        <w:numPr>
          <w:numId w:val="0"/>
        </w:numPr>
        <w:ind w:firstLine="420" w:firstLineChars="200"/>
        <w:rPr>
          <w:rFonts w:hint="default"/>
          <w:lang w:val="en-US" w:eastAsia="zh-CN"/>
        </w:rPr>
      </w:pPr>
      <w:r>
        <w:rPr>
          <w:rFonts w:hint="default"/>
          <w:lang w:val="en-US" w:eastAsia="zh-CN"/>
        </w:rPr>
        <w:t>1. 整机采用一体化拼接设计，外部无任何可见内部功能模块的连接线；采用阻燃材质外壳，边角采用弧形设计，表面无尖锐边缘或凸起。</w:t>
      </w:r>
    </w:p>
    <w:p w14:paraId="0148DBDA">
      <w:pPr>
        <w:ind w:firstLine="420" w:firstLineChars="200"/>
        <w:rPr>
          <w:rFonts w:hint="default"/>
          <w:lang w:val="en-US" w:eastAsia="zh-CN"/>
        </w:rPr>
      </w:pPr>
      <w:r>
        <w:rPr>
          <w:rFonts w:hint="default"/>
          <w:lang w:val="en-US" w:eastAsia="zh-CN"/>
        </w:rPr>
        <w:t>2.副板采用金属材质纳米镀膜，支持磁性材料吸附，需支持普通粉笔、液体粉笔、水溶性粉笔等直接书写。</w:t>
      </w:r>
    </w:p>
    <w:p w14:paraId="37EC8165">
      <w:pPr>
        <w:ind w:firstLine="420" w:firstLineChars="200"/>
        <w:rPr>
          <w:rFonts w:hint="default"/>
          <w:lang w:val="en-US" w:eastAsia="zh-CN"/>
        </w:rPr>
      </w:pPr>
      <w:r>
        <w:rPr>
          <w:rFonts w:hint="default"/>
          <w:lang w:val="en-US" w:eastAsia="zh-CN"/>
        </w:rPr>
        <w:t>3.设备需内置NFC 模块，支持刷卡控制开机，每台设备标配3张IC卡。</w:t>
      </w:r>
    </w:p>
    <w:p w14:paraId="09C893CC">
      <w:pPr>
        <w:ind w:firstLine="420" w:firstLineChars="200"/>
        <w:rPr>
          <w:rFonts w:hint="default"/>
          <w:lang w:val="en-US" w:eastAsia="zh-CN"/>
        </w:rPr>
      </w:pPr>
      <w:r>
        <w:rPr>
          <w:rFonts w:hint="default"/>
          <w:lang w:val="en-US" w:eastAsia="zh-CN"/>
        </w:rPr>
        <w:t>4.屏幕尺寸86英寸，屏幕显示分辨率最高可支持4K，屏幕刷新率可达60Hz画面无闪烁。</w:t>
      </w:r>
    </w:p>
    <w:p w14:paraId="2D48189F">
      <w:pPr>
        <w:ind w:firstLine="420" w:firstLineChars="200"/>
        <w:rPr>
          <w:rFonts w:hint="default"/>
          <w:lang w:val="en-US" w:eastAsia="zh-CN"/>
        </w:rPr>
      </w:pPr>
      <w:r>
        <w:rPr>
          <w:rFonts w:hint="default"/>
          <w:lang w:val="en-US" w:eastAsia="zh-CN"/>
        </w:rPr>
        <w:t>5.液晶屏幕对比度4000:1，亮度400cd/㎡；屏幕表面采用厚度3mm钢化玻璃，具有防眩光功能。</w:t>
      </w:r>
    </w:p>
    <w:p w14:paraId="0FC8D865">
      <w:pPr>
        <w:ind w:firstLine="420" w:firstLineChars="200"/>
        <w:rPr>
          <w:rFonts w:hint="default"/>
          <w:lang w:val="en-US" w:eastAsia="zh-CN"/>
        </w:rPr>
      </w:pPr>
      <w:r>
        <w:rPr>
          <w:rFonts w:hint="default"/>
          <w:lang w:val="en-US" w:eastAsia="zh-CN"/>
        </w:rPr>
        <w:t>6.采用电容触控技术，在Android、Windows双系统下均支持20点触控，触控笔接触面积直径≤6mm，触摸响应时间≤10ms，书写精度≤2mm。</w:t>
      </w:r>
    </w:p>
    <w:p w14:paraId="62DA5FAA">
      <w:pPr>
        <w:ind w:firstLine="420" w:firstLineChars="200"/>
        <w:rPr>
          <w:rFonts w:hint="default"/>
          <w:lang w:val="en-US" w:eastAsia="zh-CN"/>
        </w:rPr>
      </w:pPr>
      <w:r>
        <w:rPr>
          <w:rFonts w:hint="default"/>
          <w:lang w:val="en-US" w:eastAsia="zh-CN"/>
        </w:rPr>
        <w:t>7.整机外观尺寸宽度4200mm，高度1215mm。</w:t>
      </w:r>
    </w:p>
    <w:p w14:paraId="529B3C9C">
      <w:pPr>
        <w:ind w:firstLine="420" w:firstLineChars="200"/>
        <w:rPr>
          <w:rFonts w:hint="default"/>
          <w:lang w:val="en-US" w:eastAsia="zh-CN"/>
        </w:rPr>
      </w:pPr>
      <w:r>
        <w:rPr>
          <w:rFonts w:hint="default"/>
          <w:lang w:val="en-US" w:eastAsia="zh-CN"/>
        </w:rPr>
        <w:t>8.整机支持壁挂和支架安装方式，黑板挂墙结构具有容错机制，支持左右微调，微调距离±20cm，方便安装调节。</w:t>
      </w:r>
    </w:p>
    <w:p w14:paraId="2883D013">
      <w:pPr>
        <w:ind w:firstLine="420" w:firstLineChars="200"/>
        <w:rPr>
          <w:rFonts w:hint="default"/>
          <w:lang w:val="en-US" w:eastAsia="zh-CN"/>
        </w:rPr>
      </w:pPr>
      <w:r>
        <w:rPr>
          <w:rFonts w:hint="default"/>
          <w:lang w:val="en-US" w:eastAsia="zh-CN"/>
        </w:rPr>
        <w:t>9.整机支持外接信号输入时自动唤醒功能，整机处于关机通电状态，外接电脑显示信号通过HDMI传输线连接至整机时，整机可智能识别并自动开机。</w:t>
      </w:r>
    </w:p>
    <w:p w14:paraId="1DF647CA">
      <w:pPr>
        <w:ind w:firstLine="420" w:firstLineChars="200"/>
        <w:rPr>
          <w:rFonts w:hint="default"/>
          <w:lang w:val="en-US" w:eastAsia="zh-CN"/>
        </w:rPr>
      </w:pPr>
      <w:r>
        <w:rPr>
          <w:rFonts w:hint="default"/>
          <w:lang w:val="en-US" w:eastAsia="zh-CN"/>
        </w:rPr>
        <w:t>10.整机具备2.1声道音箱，前置2个15W中高音音箱，后置1个20W低音音箱,支持单独听功能。</w:t>
      </w:r>
    </w:p>
    <w:p w14:paraId="15EEE037">
      <w:pPr>
        <w:ind w:firstLine="420" w:firstLineChars="200"/>
        <w:rPr>
          <w:rFonts w:hint="default"/>
          <w:lang w:val="en-US" w:eastAsia="zh-CN"/>
        </w:rPr>
      </w:pPr>
      <w:r>
        <w:rPr>
          <w:rFonts w:hint="default"/>
          <w:lang w:val="en-US" w:eastAsia="zh-CN"/>
        </w:rPr>
        <w:t>11.设备在任意信号下，支持通过多指按压屏幕实现对屏幕的开关，多指实现黑板背光的关闭与开启，触控功能与传统书写功能瞬间切换，切换响应速度≤2s。支持物理按键、虚拟按键实现节能熄屏/唤醒，并可与多指熄屏功能互通互用。</w:t>
      </w:r>
    </w:p>
    <w:p w14:paraId="638013E6">
      <w:pPr>
        <w:ind w:firstLine="420" w:firstLineChars="200"/>
        <w:rPr>
          <w:rFonts w:hint="default"/>
          <w:lang w:val="en-US" w:eastAsia="zh-CN"/>
        </w:rPr>
      </w:pPr>
      <w:r>
        <w:rPr>
          <w:rFonts w:hint="default"/>
          <w:lang w:val="en-US" w:eastAsia="zh-CN"/>
        </w:rPr>
        <w:t>12.触摸悬浮菜单支持快速开启与关闭，用户可自定义显示状态，在屏幕任意位置通过三根手指长按屏幕可召出悬浮菜单；支持三指罗盘跟随功能，可通过三指调用此触摸悬浮菜单到屏幕任意位置。</w:t>
      </w:r>
    </w:p>
    <w:p w14:paraId="3094D160">
      <w:pPr>
        <w:ind w:firstLine="420" w:firstLineChars="200"/>
        <w:rPr>
          <w:rFonts w:hint="default"/>
          <w:lang w:val="en-US" w:eastAsia="zh-CN"/>
        </w:rPr>
      </w:pPr>
      <w:r>
        <w:rPr>
          <w:rFonts w:hint="default"/>
          <w:lang w:val="en-US" w:eastAsia="zh-CN"/>
        </w:rPr>
        <w:t xml:space="preserve">13.设备支持悬浮菜单功能，包含白板、截屏、下拉等功能，并可自定义功能菜单；支持任意通道下无需点击物理按键，可随时调用计算器、日历等小工具，并支持拖拽及关闭。 </w:t>
      </w:r>
    </w:p>
    <w:p w14:paraId="51A2C9F0">
      <w:pPr>
        <w:ind w:firstLine="420" w:firstLineChars="200"/>
        <w:rPr>
          <w:rFonts w:hint="default"/>
          <w:lang w:val="en-US" w:eastAsia="zh-CN"/>
        </w:rPr>
      </w:pPr>
      <w:r>
        <w:rPr>
          <w:rFonts w:hint="default"/>
          <w:lang w:val="en-US" w:eastAsia="zh-CN"/>
        </w:rPr>
        <w:t>14.为方便老师教学操作及避免误操作，支持实体按键8个，开关、音量+、音量-、主页、设置、信号源、锁屏、护眼等，其中每个按键两种功能。</w:t>
      </w:r>
    </w:p>
    <w:p w14:paraId="10203372">
      <w:pPr>
        <w:ind w:firstLine="420" w:firstLineChars="200"/>
        <w:rPr>
          <w:rFonts w:hint="default"/>
          <w:lang w:val="en-US" w:eastAsia="zh-CN"/>
        </w:rPr>
      </w:pPr>
      <w:r>
        <w:rPr>
          <w:rFonts w:hint="default"/>
          <w:lang w:val="en-US" w:eastAsia="zh-CN"/>
        </w:rPr>
        <w:t>15.设备具备三合一电源按键，同一电源物理按键可实现Android系统和Windows系统的开/关机、节能的操作；关机状态下轻按按键可开机；开机状态下轻按按键可熄屏/唤醒，长按按键可关机。</w:t>
      </w:r>
    </w:p>
    <w:p w14:paraId="0DEC3097">
      <w:pPr>
        <w:ind w:firstLine="420" w:firstLineChars="200"/>
        <w:rPr>
          <w:rFonts w:hint="default"/>
          <w:lang w:val="en-US" w:eastAsia="zh-CN"/>
        </w:rPr>
      </w:pPr>
      <w:r>
        <w:rPr>
          <w:rFonts w:hint="default"/>
          <w:lang w:val="en-US" w:eastAsia="zh-CN"/>
        </w:rPr>
        <w:t>16.无需借助PC，设备支持一键进行硬件自检，包括对系统内存、存储、屏温、触摸系统、光感系统、内置电脑等进行状态提示及故障提示。</w:t>
      </w:r>
    </w:p>
    <w:p w14:paraId="7ABCC8BB">
      <w:pPr>
        <w:ind w:firstLine="420" w:firstLineChars="200"/>
        <w:rPr>
          <w:rFonts w:hint="default"/>
          <w:lang w:val="en-US" w:eastAsia="zh-CN"/>
        </w:rPr>
      </w:pPr>
      <w:r>
        <w:rPr>
          <w:rFonts w:hint="default"/>
          <w:lang w:val="en-US" w:eastAsia="zh-CN"/>
        </w:rPr>
        <w:t>17.整机可以兼容第三方中控系统，通过RS232控制接口实现远程开关机功能。</w:t>
      </w:r>
    </w:p>
    <w:p w14:paraId="0429D1A3">
      <w:pPr>
        <w:ind w:firstLine="420" w:firstLineChars="200"/>
        <w:rPr>
          <w:rFonts w:hint="default"/>
          <w:lang w:val="en-US" w:eastAsia="zh-CN"/>
        </w:rPr>
      </w:pPr>
      <w:r>
        <w:rPr>
          <w:rFonts w:hint="default"/>
          <w:lang w:val="en-US" w:eastAsia="zh-CN"/>
        </w:rPr>
        <w:t>18.产品内置安卓教学辅助系统，采用CPU 四核，主频1.9GHz，安卓系统版本11.0，RAM 2G,ROM 8G。</w:t>
      </w:r>
    </w:p>
    <w:p w14:paraId="01DDFE6A">
      <w:pPr>
        <w:ind w:firstLine="420" w:firstLineChars="200"/>
        <w:rPr>
          <w:rFonts w:hint="default"/>
          <w:lang w:val="en-US" w:eastAsia="zh-CN"/>
        </w:rPr>
      </w:pPr>
      <w:r>
        <w:rPr>
          <w:rFonts w:hint="default"/>
          <w:lang w:val="en-US" w:eastAsia="zh-CN"/>
        </w:rPr>
        <w:t>19.外接电脑设备连接整机且触摸信号连通时，外接电脑设备支持直接读取整机前置USB接口的移动存储设备数据；连接前置USB接口的翻页笔、无线键鼠可直接使用于外接电脑。</w:t>
      </w:r>
    </w:p>
    <w:p w14:paraId="05C2B913">
      <w:pPr>
        <w:ind w:firstLine="420" w:firstLineChars="200"/>
        <w:rPr>
          <w:rFonts w:hint="default"/>
          <w:lang w:val="en-US" w:eastAsia="zh-CN"/>
        </w:rPr>
      </w:pPr>
      <w:r>
        <w:rPr>
          <w:rFonts w:hint="default"/>
          <w:lang w:val="en-US" w:eastAsia="zh-CN"/>
        </w:rPr>
        <w:t>20.左右两侧具有10个快捷键，可以双侧显示，具有白板、批注、主页、截图、放大镜、聚光灯、幕布、屏幕下拉、返回、自定义等常用教学按键，自定义包含：计时器、投票、日历、相机、签到、欢迎词、计算器、锁屏、多任务等功能。</w:t>
      </w:r>
    </w:p>
    <w:p w14:paraId="45A09D03">
      <w:pPr>
        <w:ind w:firstLine="420" w:firstLineChars="200"/>
        <w:rPr>
          <w:rFonts w:hint="default"/>
          <w:lang w:val="en-US" w:eastAsia="zh-CN"/>
        </w:rPr>
      </w:pPr>
      <w:r>
        <w:rPr>
          <w:rFonts w:hint="default"/>
          <w:lang w:val="en-US" w:eastAsia="zh-CN"/>
        </w:rPr>
        <w:t>21.设备支持前置1路HDMI输入接口、1路TYPE-C输入接口、2路USB输入接口（支持双通道）。</w:t>
      </w:r>
    </w:p>
    <w:p w14:paraId="1C3B9CDE">
      <w:pPr>
        <w:ind w:firstLine="420" w:firstLineChars="200"/>
        <w:rPr>
          <w:rFonts w:hint="default"/>
          <w:lang w:val="en-US" w:eastAsia="zh-CN"/>
        </w:rPr>
      </w:pPr>
      <w:r>
        <w:rPr>
          <w:rFonts w:hint="default"/>
          <w:lang w:val="en-US" w:eastAsia="zh-CN"/>
        </w:rPr>
        <w:t>22.其它接口：设备支持2路USB接口，2路HDMI输入接口,1路VGA输入接口,1路AUDIO 输入接口，1路RS232输入接口，1路YPBPR IN接口，1路LAN IN接口，1路AV IN接口，1路3.5mm耳机输出接口，1路SPDIF OUT接口，1路TP-USB（触控）接口。</w:t>
      </w:r>
    </w:p>
    <w:p w14:paraId="703AFF6E">
      <w:pPr>
        <w:ind w:firstLine="420" w:firstLineChars="200"/>
        <w:rPr>
          <w:rFonts w:hint="default"/>
          <w:lang w:val="en-US" w:eastAsia="zh-CN"/>
        </w:rPr>
      </w:pPr>
      <w:r>
        <w:rPr>
          <w:rFonts w:hint="default"/>
          <w:lang w:val="en-US" w:eastAsia="zh-CN"/>
        </w:rPr>
        <w:t>23.设备支持屏幕下方通过手势滑动调出菜单栏，调出的菜单栏跟随使用者所处的位置，点击菜单应用，不需要使用者移动到屏幕中间操作。</w:t>
      </w:r>
    </w:p>
    <w:p w14:paraId="15125F5D">
      <w:pPr>
        <w:ind w:firstLine="420" w:firstLineChars="200"/>
        <w:rPr>
          <w:rFonts w:hint="default"/>
          <w:lang w:val="en-US" w:eastAsia="zh-CN"/>
        </w:rPr>
      </w:pPr>
      <w:r>
        <w:rPr>
          <w:rFonts w:hint="default"/>
          <w:lang w:val="en-US" w:eastAsia="zh-CN"/>
        </w:rPr>
        <w:t>24.设备支持一键还原功能，具备2种进入还原模式的方法。</w:t>
      </w:r>
    </w:p>
    <w:p w14:paraId="19BA22AB">
      <w:pPr>
        <w:ind w:firstLine="420" w:firstLineChars="200"/>
        <w:rPr>
          <w:rFonts w:hint="default"/>
          <w:lang w:val="en-US" w:eastAsia="zh-CN"/>
        </w:rPr>
      </w:pPr>
      <w:r>
        <w:rPr>
          <w:rFonts w:hint="default"/>
          <w:lang w:val="en-US" w:eastAsia="zh-CN"/>
        </w:rPr>
        <w:t>25.产品支持展板会议功能，可快速完成欢迎界面和主题设置，全屏显示，支持12种模板，可对欢迎文字的字体、大小，颜色进行编辑，支持签名功能，并可扫码带走签名及模板。</w:t>
      </w:r>
    </w:p>
    <w:p w14:paraId="785E6919">
      <w:pPr>
        <w:ind w:firstLine="420" w:firstLineChars="200"/>
        <w:rPr>
          <w:rFonts w:hint="default"/>
          <w:lang w:val="en-US" w:eastAsia="zh-CN"/>
        </w:rPr>
      </w:pPr>
      <w:r>
        <w:rPr>
          <w:rFonts w:hint="default"/>
          <w:lang w:val="en-US" w:eastAsia="zh-CN"/>
        </w:rPr>
        <w:t>26.支持设置USB锁、屏幕锁、应用锁与触摸锁功能，其中USB锁、屏幕锁、应用锁可以设置对应解锁的密码。</w:t>
      </w:r>
    </w:p>
    <w:p w14:paraId="3332009C">
      <w:pPr>
        <w:ind w:firstLine="420" w:firstLineChars="200"/>
        <w:rPr>
          <w:rFonts w:hint="default"/>
          <w:lang w:val="en-US" w:eastAsia="zh-CN"/>
        </w:rPr>
      </w:pPr>
      <w:r>
        <w:rPr>
          <w:rFonts w:hint="default"/>
          <w:lang w:val="en-US" w:eastAsia="zh-CN"/>
        </w:rPr>
        <w:t>27.整机屏幕支持类纸屏、滤蓝光、类纸屏+滤蓝光等护眼模式，在任意通道任意画面任意软件所在显示内容下可实时开启。</w:t>
      </w:r>
    </w:p>
    <w:p w14:paraId="0A4E1548">
      <w:pPr>
        <w:ind w:firstLine="420" w:firstLineChars="200"/>
        <w:rPr>
          <w:rFonts w:hint="default"/>
          <w:lang w:val="en-US" w:eastAsia="zh-CN"/>
        </w:rPr>
      </w:pPr>
      <w:r>
        <w:rPr>
          <w:rFonts w:hint="default"/>
          <w:lang w:val="en-US" w:eastAsia="zh-CN"/>
        </w:rPr>
        <w:t>28.采用插拔式电脑模块架构，针脚数80pin，屏体与插拔式电脑无单独接线；处理器配置Intel Core i5处理器，8G内存，256G-SSD固态硬盘；具有独立非外扩展接口：支持1个HDMI out、1个Mic in、1个LINE-out、6个USB口其中3个USB 3.0，1个Rj45；内置有线网卡和无线网卡。</w:t>
      </w:r>
    </w:p>
    <w:p w14:paraId="7C9A942A">
      <w:pPr>
        <w:rPr>
          <w:rFonts w:hint="default"/>
          <w:lang w:val="en-US" w:eastAsia="zh-CN"/>
        </w:rPr>
      </w:pPr>
      <w:r>
        <w:rPr>
          <w:rFonts w:hint="default"/>
          <w:lang w:val="en-US" w:eastAsia="zh-CN"/>
        </w:rPr>
        <w:t>二、</w:t>
      </w:r>
      <w:r>
        <w:rPr>
          <w:rFonts w:hint="eastAsia"/>
          <w:lang w:val="en-US" w:eastAsia="zh-CN"/>
        </w:rPr>
        <w:t>授课</w:t>
      </w:r>
      <w:r>
        <w:rPr>
          <w:rFonts w:hint="default"/>
          <w:lang w:val="en-US" w:eastAsia="zh-CN"/>
        </w:rPr>
        <w:t>软件</w:t>
      </w:r>
      <w:r>
        <w:rPr>
          <w:rFonts w:hint="eastAsia"/>
          <w:lang w:val="en-US" w:eastAsia="zh-CN"/>
        </w:rPr>
        <w:t>参数需求</w:t>
      </w:r>
    </w:p>
    <w:p w14:paraId="7F499856">
      <w:pPr>
        <w:ind w:firstLine="420" w:firstLineChars="200"/>
        <w:rPr>
          <w:rFonts w:hint="default"/>
          <w:lang w:val="en-US" w:eastAsia="zh-CN"/>
        </w:rPr>
      </w:pPr>
      <w:r>
        <w:rPr>
          <w:rFonts w:hint="default"/>
          <w:lang w:val="en-US" w:eastAsia="zh-CN"/>
        </w:rPr>
        <w:t>备课</w:t>
      </w:r>
    </w:p>
    <w:p w14:paraId="38262D27">
      <w:pPr>
        <w:ind w:firstLine="420" w:firstLineChars="200"/>
        <w:rPr>
          <w:rFonts w:hint="default"/>
          <w:lang w:val="en-US" w:eastAsia="zh-CN"/>
        </w:rPr>
      </w:pPr>
      <w:r>
        <w:rPr>
          <w:rFonts w:hint="default"/>
          <w:lang w:val="en-US" w:eastAsia="zh-CN"/>
        </w:rPr>
        <w:t>1.备课支持插入本地PPT，并保持原有格式无变化，动效动画无丢失，支持批注，批注可设置保存；支持显示保存在云端的课件信息，可接收或忽略其他用户分享的课件。</w:t>
      </w:r>
    </w:p>
    <w:p w14:paraId="33DD908C">
      <w:pPr>
        <w:ind w:firstLine="420" w:firstLineChars="200"/>
        <w:rPr>
          <w:rFonts w:hint="default"/>
          <w:lang w:val="en-US" w:eastAsia="zh-CN"/>
        </w:rPr>
      </w:pPr>
      <w:r>
        <w:rPr>
          <w:rFonts w:hint="default"/>
          <w:lang w:val="en-US" w:eastAsia="zh-CN"/>
        </w:rPr>
        <w:t>2.支持对课件进行分享、下载、重命名、移动、删除操作，分享可按照手机号码及链接的方式进行分享，链接分享形式支持设置文件有效期（支持永久、30天、7天等）、私密和公开的设置。</w:t>
      </w:r>
    </w:p>
    <w:p w14:paraId="2DBA35B3">
      <w:pPr>
        <w:ind w:firstLine="420" w:firstLineChars="200"/>
        <w:rPr>
          <w:rFonts w:hint="default"/>
          <w:lang w:val="en-US" w:eastAsia="zh-CN"/>
        </w:rPr>
      </w:pPr>
      <w:r>
        <w:rPr>
          <w:rFonts w:hint="default"/>
          <w:lang w:val="en-US" w:eastAsia="zh-CN"/>
        </w:rPr>
        <w:t>3.课件支持自动同步至云端，支持设置课件自动保存时间，可设置为1分钟、3分钟、5分钟、10分钟、20分钟、30分钟等。</w:t>
      </w:r>
    </w:p>
    <w:p w14:paraId="7B0CCBF6">
      <w:pPr>
        <w:ind w:firstLine="420" w:firstLineChars="200"/>
        <w:rPr>
          <w:rFonts w:hint="default"/>
          <w:lang w:val="en-US" w:eastAsia="zh-CN"/>
        </w:rPr>
      </w:pPr>
      <w:r>
        <w:rPr>
          <w:rFonts w:hint="default"/>
          <w:lang w:val="en-US" w:eastAsia="zh-CN"/>
        </w:rPr>
        <w:t>4.新建课件支持选择课件主题，提供预设课件主题，包含学科主题、创意主题，可在编辑课件的过程中更改。</w:t>
      </w:r>
    </w:p>
    <w:p w14:paraId="7FFB15B0">
      <w:pPr>
        <w:ind w:firstLine="420" w:firstLineChars="200"/>
        <w:rPr>
          <w:rFonts w:hint="default"/>
          <w:lang w:val="en-US" w:eastAsia="zh-CN"/>
        </w:rPr>
      </w:pPr>
      <w:r>
        <w:rPr>
          <w:rFonts w:hint="default"/>
          <w:lang w:val="en-US" w:eastAsia="zh-CN"/>
        </w:rPr>
        <w:t>5.支持同时打开多个课件窗口，支持新建课件页面，可拖动、移动、删除、复制页面；支持课件页面切换，提供淡入、推入、旋转、分割、交换、圆形、揭开等7种形式的特效；支持顺序调整，支持应用到全部。</w:t>
      </w:r>
    </w:p>
    <w:p w14:paraId="6CC0252C">
      <w:pPr>
        <w:ind w:firstLine="420" w:firstLineChars="200"/>
        <w:rPr>
          <w:rFonts w:hint="default"/>
          <w:lang w:val="en-US" w:eastAsia="zh-CN"/>
        </w:rPr>
      </w:pPr>
      <w:r>
        <w:rPr>
          <w:rFonts w:hint="default"/>
          <w:lang w:val="en-US" w:eastAsia="zh-CN"/>
        </w:rPr>
        <w:t>6.支持对对象进行复制、剪切、粘贴、删除、置于顶层、置于底层、锁定、设置蒙层等操作。</w:t>
      </w:r>
    </w:p>
    <w:p w14:paraId="06C68D8B">
      <w:pPr>
        <w:ind w:firstLine="420" w:firstLineChars="200"/>
        <w:rPr>
          <w:rFonts w:hint="default"/>
          <w:lang w:val="en-US" w:eastAsia="zh-CN"/>
        </w:rPr>
      </w:pPr>
      <w:r>
        <w:rPr>
          <w:rFonts w:hint="default"/>
          <w:lang w:val="en-US" w:eastAsia="zh-CN"/>
        </w:rPr>
        <w:t>7.支持对对象设置元素动画和播放顺序，提供进入（无效果、百叶窗、擦入、浮入、放大、旋转、掉落）、动作（无效果、闪烁、抖动、心跳、旋转、翻转）、退出（无效果、淡出、百叶窗、擦出、浮出、缩小、旋转、飞出）等20种元素动画形式。</w:t>
      </w:r>
    </w:p>
    <w:p w14:paraId="7F26A3E3">
      <w:pPr>
        <w:ind w:firstLine="420" w:firstLineChars="200"/>
        <w:rPr>
          <w:rFonts w:hint="default"/>
          <w:lang w:val="en-US" w:eastAsia="zh-CN"/>
        </w:rPr>
      </w:pPr>
      <w:r>
        <w:rPr>
          <w:rFonts w:hint="default"/>
          <w:lang w:val="en-US" w:eastAsia="zh-CN"/>
        </w:rPr>
        <w:t>8.支持插入和导出文件，可将制作的课件导出为课件、图片、pdf格式；支持插入文本，可对文本进行字体、字号、颜色、对齐、缩进等多种设置；支持插入本地素材，包括视频、音频、图片、文档等多种格式。</w:t>
      </w:r>
    </w:p>
    <w:p w14:paraId="173507B3">
      <w:pPr>
        <w:ind w:firstLine="420" w:firstLineChars="200"/>
        <w:rPr>
          <w:rFonts w:hint="default"/>
          <w:lang w:val="en-US" w:eastAsia="zh-CN"/>
        </w:rPr>
      </w:pPr>
      <w:r>
        <w:rPr>
          <w:rFonts w:hint="default"/>
          <w:lang w:val="en-US" w:eastAsia="zh-CN"/>
        </w:rPr>
        <w:t>9.支持插入网页，可选择合适的网页内容，插入后点击可直接进入该网页进行浏览；支持插入表格，可设置表格行列、添加行列，可双击表格输入内容，支持自动换行；支持插入思维导图，提供思维导图、组织结构图、鱼骨图三种形式；支持插入各类预置形状，可对形状进行填充色、边框颜色及粗细、透明度的设置。</w:t>
      </w:r>
    </w:p>
    <w:p w14:paraId="1619F45A">
      <w:pPr>
        <w:ind w:firstLine="420" w:firstLineChars="200"/>
        <w:rPr>
          <w:rFonts w:hint="default"/>
          <w:lang w:val="en-US" w:eastAsia="zh-CN"/>
        </w:rPr>
      </w:pPr>
      <w:r>
        <w:rPr>
          <w:rFonts w:hint="default"/>
          <w:lang w:val="en-US" w:eastAsia="zh-CN"/>
        </w:rPr>
        <w:t>10.支持插入教学资源，可打开预置资源库，按照教材、年级、学科、知识进行筛选，并将选择的资源插入页面中，教师教学时可直接打开使用。</w:t>
      </w:r>
    </w:p>
    <w:p w14:paraId="37A3C2BA">
      <w:pPr>
        <w:ind w:firstLine="420" w:firstLineChars="200"/>
        <w:rPr>
          <w:rFonts w:hint="default"/>
          <w:lang w:val="en-US" w:eastAsia="zh-CN"/>
        </w:rPr>
      </w:pPr>
      <w:r>
        <w:rPr>
          <w:rFonts w:hint="default"/>
          <w:lang w:val="en-US" w:eastAsia="zh-CN"/>
        </w:rPr>
        <w:t>11.支持插入工具，提供汉字、拼音、四线三格、尺规、几何、数学公式、函数、化学方程式、网络画板等学科工具，以及截图、幕布等通用工具。</w:t>
      </w:r>
    </w:p>
    <w:p w14:paraId="19BC358A">
      <w:pPr>
        <w:ind w:firstLine="420" w:firstLineChars="200"/>
        <w:rPr>
          <w:rFonts w:hint="default"/>
          <w:lang w:val="en-US" w:eastAsia="zh-CN"/>
        </w:rPr>
      </w:pPr>
      <w:r>
        <w:rPr>
          <w:rFonts w:hint="default"/>
          <w:lang w:val="en-US" w:eastAsia="zh-CN"/>
        </w:rPr>
        <w:t>12.支持创建课堂活动，提供分类达人、选词填空、匹配能手等多种互动练习形式，可插入至页面中进行游戏交互练习；支持通过模板制作个人活动，个人活动可保存至云端。</w:t>
      </w:r>
    </w:p>
    <w:p w14:paraId="61AD10AA">
      <w:pPr>
        <w:ind w:firstLine="420" w:firstLineChars="200"/>
        <w:rPr>
          <w:rFonts w:hint="default"/>
          <w:lang w:val="en-US" w:eastAsia="zh-CN"/>
        </w:rPr>
      </w:pPr>
      <w:r>
        <w:rPr>
          <w:rFonts w:hint="default"/>
          <w:lang w:val="en-US" w:eastAsia="zh-CN"/>
        </w:rPr>
        <w:t>授课</w:t>
      </w:r>
    </w:p>
    <w:p w14:paraId="28ED3F11">
      <w:pPr>
        <w:ind w:firstLine="420" w:firstLineChars="200"/>
        <w:rPr>
          <w:rFonts w:hint="default"/>
          <w:lang w:val="en-US" w:eastAsia="zh-CN"/>
        </w:rPr>
      </w:pPr>
      <w:r>
        <w:rPr>
          <w:rFonts w:hint="default"/>
          <w:lang w:val="en-US" w:eastAsia="zh-CN"/>
        </w:rPr>
        <w:t>1.支持从备课状态一键进入授课状态，并可快速返回备课状态；支持交换底部索引栏，教师可根据授课时的站立位置选择与另一侧的按钮进行互换；支持将软件最小化，可将软件缩至状态栏。</w:t>
      </w:r>
    </w:p>
    <w:p w14:paraId="517B040A">
      <w:pPr>
        <w:ind w:firstLine="420" w:firstLineChars="200"/>
        <w:rPr>
          <w:rFonts w:hint="default"/>
          <w:lang w:val="en-US" w:eastAsia="zh-CN"/>
        </w:rPr>
      </w:pPr>
      <w:r>
        <w:rPr>
          <w:rFonts w:hint="default"/>
          <w:lang w:val="en-US" w:eastAsia="zh-CN"/>
        </w:rPr>
        <w:t>2.工具栏包括菜单、选择、笔、橡皮、工具、学科等功能；云课件支持导出分享功能，支持生成二维码分享，可使用微信扫码可预览、保存课件。</w:t>
      </w:r>
    </w:p>
    <w:p w14:paraId="73497C58">
      <w:pPr>
        <w:ind w:firstLine="420" w:firstLineChars="200"/>
        <w:rPr>
          <w:rFonts w:hint="default"/>
          <w:lang w:val="en-US" w:eastAsia="zh-CN"/>
        </w:rPr>
      </w:pPr>
      <w:r>
        <w:rPr>
          <w:rFonts w:hint="default"/>
          <w:lang w:val="en-US" w:eastAsia="zh-CN"/>
        </w:rPr>
        <w:t>3.支持对象选择功能，选中的对象可进行形状、角度的调整，可进行置顶、克隆、删除等操作；支持书写功能，可设置硬笔、荧光笔、图章笔、纹理笔，可改变笔迹的粗细和颜色，支持最多十指同时书写。</w:t>
      </w:r>
    </w:p>
    <w:p w14:paraId="1C961B60">
      <w:pPr>
        <w:ind w:firstLine="420" w:firstLineChars="200"/>
        <w:rPr>
          <w:rFonts w:hint="default"/>
          <w:lang w:val="en-US" w:eastAsia="zh-CN"/>
        </w:rPr>
      </w:pPr>
      <w:r>
        <w:rPr>
          <w:rFonts w:hint="default"/>
          <w:lang w:val="en-US" w:eastAsia="zh-CN"/>
        </w:rPr>
        <w:t>4.支持橡皮功能，可擦除书写的笔迹，可设置擦除的面积，可一键清空画布中的笔迹和形状。</w:t>
      </w:r>
    </w:p>
    <w:p w14:paraId="6D00118D">
      <w:pPr>
        <w:ind w:firstLine="420" w:firstLineChars="200"/>
        <w:rPr>
          <w:rFonts w:hint="default"/>
          <w:lang w:val="en-US" w:eastAsia="zh-CN"/>
        </w:rPr>
      </w:pPr>
      <w:r>
        <w:rPr>
          <w:rFonts w:hint="default"/>
          <w:lang w:val="en-US" w:eastAsia="zh-CN"/>
        </w:rPr>
        <w:t>5.提供小黑板、截图、录屏、撤销、还原、放大镜、计时器、形状、思维导图、幕布、分屏、漫游等通用工具。</w:t>
      </w:r>
    </w:p>
    <w:p w14:paraId="7971A5FB">
      <w:pPr>
        <w:ind w:firstLine="420" w:firstLineChars="200"/>
        <w:rPr>
          <w:rFonts w:hint="default"/>
          <w:lang w:val="en-US" w:eastAsia="zh-CN"/>
        </w:rPr>
      </w:pPr>
      <w:r>
        <w:rPr>
          <w:rFonts w:hint="default"/>
          <w:lang w:val="en-US" w:eastAsia="zh-CN"/>
        </w:rPr>
        <w:t>6.支持语文、数学、英语、物理、化学、生物、历史、地理、道德与法治、科学、书法、音乐、美术、体育等14种学科教学工具。</w:t>
      </w:r>
    </w:p>
    <w:p w14:paraId="703549A8">
      <w:pPr>
        <w:ind w:firstLine="420" w:firstLineChars="200"/>
        <w:rPr>
          <w:rFonts w:hint="default"/>
          <w:lang w:val="en-US" w:eastAsia="zh-CN"/>
        </w:rPr>
      </w:pPr>
      <w:r>
        <w:rPr>
          <w:rFonts w:hint="default"/>
          <w:lang w:val="en-US" w:eastAsia="zh-CN"/>
        </w:rPr>
        <w:t>7.语文提供汉字、拼音工具；数学提供数学公式、函数、三角板、直尺、量角器、圆规、平面图形、立体图形工具；英语提供四线三格、音标、字母工具；物理提供公式和实验器具工具；化学提供元素周期表、化学方程式、实验器皿工具；生物提供人体结构、心脏结构、动物细胞图；历史提供中国历史朝代表；地理提供中国地图、世界地图；道德与法治提供礼貌用语、文明用语；科学提供各种动物卡通形象；书法提供兰亭集序、鹡鸰颂、九成宫醴泉铭、书法对联；音乐提供高音谱号、低音谱号、强音记号、弱音记号、升记号、重升记号、重降记号、二分音符、四分音符、八分音符、十六分音符、全音符；美术提供各种世界名画；体育提供各种运动简图。</w:t>
      </w:r>
    </w:p>
    <w:p w14:paraId="3A9A2F5E">
      <w:pPr>
        <w:ind w:firstLine="420" w:firstLineChars="200"/>
        <w:rPr>
          <w:rFonts w:hint="default"/>
          <w:lang w:val="en-US" w:eastAsia="zh-CN"/>
        </w:rPr>
      </w:pPr>
      <w:r>
        <w:rPr>
          <w:rFonts w:hint="default"/>
          <w:lang w:val="en-US" w:eastAsia="zh-CN"/>
        </w:rPr>
        <w:t>8.数学画板功能：能在白板中插入在线画板，授课时可以一键打开,方便老师配合课件内容进行讲解；提供500个数学画板资源，覆盖小学、初中、高中学段数学学科主要知识点，并按照知识点分类。</w:t>
      </w:r>
    </w:p>
    <w:p w14:paraId="3EFA1AAF">
      <w:pPr>
        <w:ind w:firstLine="420" w:firstLineChars="200"/>
        <w:rPr>
          <w:rFonts w:hint="default"/>
          <w:lang w:val="en-US" w:eastAsia="zh-CN"/>
        </w:rPr>
      </w:pPr>
      <w:r>
        <w:rPr>
          <w:rFonts w:hint="default"/>
          <w:lang w:val="en-US" w:eastAsia="zh-CN"/>
        </w:rPr>
        <w:t>三、投屏软件</w:t>
      </w:r>
      <w:r>
        <w:rPr>
          <w:rFonts w:hint="eastAsia"/>
          <w:lang w:val="en-US" w:eastAsia="zh-CN"/>
        </w:rPr>
        <w:t>参数需求</w:t>
      </w:r>
    </w:p>
    <w:p w14:paraId="092C448A">
      <w:pPr>
        <w:ind w:firstLine="420" w:firstLineChars="200"/>
        <w:rPr>
          <w:rFonts w:hint="default"/>
          <w:lang w:val="en-US" w:eastAsia="zh-CN"/>
        </w:rPr>
      </w:pPr>
      <w:r>
        <w:rPr>
          <w:rFonts w:hint="default"/>
          <w:lang w:val="en-US" w:eastAsia="zh-CN"/>
        </w:rPr>
        <w:t>1.支持手机、笔记本电脑等移动端通过自动搜索接收端设备和六位识别码两种方式无线连接到智慧黑板。</w:t>
      </w:r>
    </w:p>
    <w:p w14:paraId="0AFB15A4">
      <w:pPr>
        <w:ind w:firstLine="420" w:firstLineChars="200"/>
        <w:rPr>
          <w:rFonts w:hint="default"/>
          <w:lang w:val="en-US" w:eastAsia="zh-CN"/>
        </w:rPr>
      </w:pPr>
      <w:r>
        <w:rPr>
          <w:rFonts w:hint="default"/>
          <w:lang w:val="en-US" w:eastAsia="zh-CN"/>
        </w:rPr>
        <w:t>2.支持6个投屏客户端图像画面对比展示，在智慧黑板上可以反向控制操作笔记本电脑上的内容,支持单击、双击、右键控制。</w:t>
      </w:r>
    </w:p>
    <w:p w14:paraId="09BADF55">
      <w:pPr>
        <w:ind w:firstLine="420" w:firstLineChars="200"/>
        <w:rPr>
          <w:rFonts w:hint="default"/>
          <w:lang w:val="en-US" w:eastAsia="zh-CN"/>
        </w:rPr>
      </w:pPr>
      <w:r>
        <w:rPr>
          <w:rFonts w:hint="default"/>
          <w:lang w:val="en-US" w:eastAsia="zh-CN"/>
        </w:rPr>
        <w:t>3.支持将手机中的音视频文件无线推送至智慧黑板 ,并能进行播放和进行音量大小调节。</w:t>
      </w:r>
    </w:p>
    <w:p w14:paraId="54BCDA1E">
      <w:pPr>
        <w:ind w:firstLine="420" w:firstLineChars="200"/>
        <w:rPr>
          <w:rFonts w:hint="default"/>
          <w:lang w:val="en-US" w:eastAsia="zh-CN"/>
        </w:rPr>
      </w:pPr>
      <w:r>
        <w:rPr>
          <w:rFonts w:hint="default"/>
          <w:lang w:val="en-US" w:eastAsia="zh-CN"/>
        </w:rPr>
        <w:t>4.支持鼠标遥控器功能,通过软件一键进行鼠标左键、右键、上下滚轮滑动、触摸板操控等功能。</w:t>
      </w:r>
    </w:p>
    <w:p w14:paraId="61571BD5">
      <w:pPr>
        <w:ind w:firstLine="420" w:firstLineChars="200"/>
        <w:rPr>
          <w:rFonts w:hint="default"/>
          <w:lang w:val="en-US" w:eastAsia="zh-CN"/>
        </w:rPr>
      </w:pPr>
      <w:r>
        <w:rPr>
          <w:rFonts w:hint="default"/>
          <w:lang w:val="en-US" w:eastAsia="zh-CN"/>
        </w:rPr>
        <w:t>5.智慧黑板显示桌面可以实时同步到手机上,手机通过两个手指对智慧黑板桌面进行放大、缩小和漫游操作 ,方便手机端对智慧黑板进行远程控制。</w:t>
      </w:r>
    </w:p>
    <w:p w14:paraId="4C6A035F">
      <w:pPr>
        <w:ind w:firstLine="420" w:firstLineChars="200"/>
        <w:rPr>
          <w:rFonts w:hint="default"/>
          <w:lang w:val="en-US" w:eastAsia="zh-CN"/>
        </w:rPr>
      </w:pPr>
      <w:r>
        <w:rPr>
          <w:rFonts w:hint="default"/>
          <w:lang w:val="en-US" w:eastAsia="zh-CN"/>
        </w:rPr>
        <w:t>6.Windows客户端投屏支持桌面同步、镜像投屏和拓展投屏功能，点击功能会跳转至对应控制页面；Windows客户端进入控制页面，支持调节投屏清晰度，支持超清、高清等标准。</w:t>
      </w:r>
    </w:p>
    <w:p w14:paraId="1C2A688A">
      <w:pPr>
        <w:ind w:firstLine="420" w:firstLineChars="200"/>
        <w:rPr>
          <w:rFonts w:hint="default"/>
          <w:lang w:val="en-US" w:eastAsia="zh-CN"/>
        </w:rPr>
      </w:pPr>
      <w:r>
        <w:rPr>
          <w:rFonts w:hint="default"/>
          <w:lang w:val="en-US" w:eastAsia="zh-CN"/>
        </w:rPr>
        <w:t>四、微课软件</w:t>
      </w:r>
      <w:r>
        <w:rPr>
          <w:rFonts w:hint="eastAsia"/>
          <w:lang w:val="en-US" w:eastAsia="zh-CN"/>
        </w:rPr>
        <w:t>参数</w:t>
      </w:r>
    </w:p>
    <w:p w14:paraId="2DF2515B">
      <w:pPr>
        <w:ind w:firstLine="420" w:firstLineChars="200"/>
        <w:rPr>
          <w:rFonts w:hint="default"/>
          <w:lang w:val="en-US" w:eastAsia="zh-CN"/>
        </w:rPr>
      </w:pPr>
      <w:r>
        <w:rPr>
          <w:rFonts w:hint="default"/>
          <w:lang w:val="en-US" w:eastAsia="zh-CN"/>
        </w:rPr>
        <w:t>1.支持对音源、分辨率、录制区域进行设置；录制音源支持仅系统、仅麦克风、系统与麦克风。</w:t>
      </w:r>
    </w:p>
    <w:p w14:paraId="03469D3B">
      <w:pPr>
        <w:ind w:firstLine="420" w:firstLineChars="200"/>
        <w:rPr>
          <w:rFonts w:hint="default"/>
          <w:lang w:val="en-US" w:eastAsia="zh-CN"/>
        </w:rPr>
      </w:pPr>
      <w:r>
        <w:rPr>
          <w:rFonts w:hint="default"/>
          <w:lang w:val="en-US" w:eastAsia="zh-CN"/>
        </w:rPr>
        <w:t>2.支持打开录课列表窗口，查看文件列表；支持打开云微课窗口，查看云端存储的文件列表。</w:t>
      </w:r>
    </w:p>
    <w:p w14:paraId="40232A4D">
      <w:pPr>
        <w:ind w:firstLine="420" w:firstLineChars="200"/>
        <w:rPr>
          <w:rFonts w:hint="default"/>
          <w:lang w:val="en-US" w:eastAsia="zh-CN"/>
        </w:rPr>
      </w:pPr>
      <w:r>
        <w:rPr>
          <w:rFonts w:hint="default"/>
          <w:lang w:val="en-US" w:eastAsia="zh-CN"/>
        </w:rPr>
        <w:t>3.支持倒计时功能，开始录制倒计时3S后开始录制；支持录制过程中，录制工具条不影响录制画面。</w:t>
      </w:r>
    </w:p>
    <w:p w14:paraId="0D65B604">
      <w:pPr>
        <w:ind w:firstLine="420" w:firstLineChars="200"/>
        <w:rPr>
          <w:rFonts w:hint="default"/>
          <w:lang w:val="en-US" w:eastAsia="zh-CN"/>
        </w:rPr>
      </w:pPr>
      <w:r>
        <w:rPr>
          <w:rFonts w:hint="default"/>
          <w:lang w:val="en-US" w:eastAsia="zh-CN"/>
        </w:rPr>
        <w:t>4.录制结束后，支持弹出视频预览画面，展示用户录制的整个视频，可任意拖动进度条查看内容，调整音量大小，全屏播放。</w:t>
      </w:r>
    </w:p>
    <w:p w14:paraId="326F56A6">
      <w:pPr>
        <w:ind w:firstLine="420" w:firstLineChars="200"/>
        <w:rPr>
          <w:rFonts w:hint="default"/>
          <w:lang w:val="en-US" w:eastAsia="zh-CN"/>
        </w:rPr>
      </w:pPr>
      <w:r>
        <w:rPr>
          <w:rFonts w:hint="default"/>
          <w:lang w:val="en-US" w:eastAsia="zh-CN"/>
        </w:rPr>
        <w:t>5.支持将录制的视频内容保存至本地硬盘；并可将本地的录制文件上传到个人云端，数据存储更方便、更安全。</w:t>
      </w:r>
    </w:p>
    <w:p w14:paraId="43C55E51">
      <w:pPr>
        <w:ind w:firstLine="420" w:firstLineChars="200"/>
        <w:rPr>
          <w:rFonts w:hint="default"/>
          <w:lang w:val="en-US" w:eastAsia="zh-CN"/>
        </w:rPr>
      </w:pPr>
      <w:r>
        <w:rPr>
          <w:rFonts w:hint="default"/>
          <w:lang w:val="en-US" w:eastAsia="zh-CN"/>
        </w:rPr>
        <w:t>6.支持对录制后的视频进行剪辑，剪辑包括视频合并、视频剪切、视频预览、并且可以添加水印；剪辑功能支持添加25字文字水印，支持字号选择、透明度调整，支持多种颜色，水印显示位置可选择。</w:t>
      </w:r>
    </w:p>
    <w:p w14:paraId="39712003">
      <w:pPr>
        <w:ind w:firstLine="420" w:firstLineChars="200"/>
        <w:rPr>
          <w:rFonts w:hint="default"/>
          <w:lang w:val="en-US" w:eastAsia="zh-CN"/>
        </w:rPr>
      </w:pPr>
      <w:r>
        <w:rPr>
          <w:rFonts w:hint="default"/>
          <w:lang w:val="en-US" w:eastAsia="zh-CN"/>
        </w:rPr>
        <w:t>7.支持打开录课列表窗口，查看文件列表，在录课列表的任意目录下对文件或文件夹进行移动、删除、重命名等操作，可新建文件夹，快速搜索文件或文件夹。</w:t>
      </w:r>
    </w:p>
    <w:p w14:paraId="0D47B154">
      <w:pPr>
        <w:ind w:firstLine="420" w:firstLineChars="200"/>
        <w:rPr>
          <w:rFonts w:hint="default"/>
          <w:lang w:val="en-US" w:eastAsia="zh-CN"/>
        </w:rPr>
      </w:pPr>
      <w:r>
        <w:rPr>
          <w:rFonts w:hint="default"/>
          <w:lang w:val="en-US" w:eastAsia="zh-CN"/>
        </w:rPr>
        <w:t>8.支持将视频文件上传至云端存储；支持在上传列表查看所有上传中的文件状态，可进行暂停、开始、取消等操作。</w:t>
      </w:r>
    </w:p>
    <w:p w14:paraId="016017A0">
      <w:pPr>
        <w:ind w:firstLine="420" w:firstLineChars="200"/>
        <w:rPr>
          <w:rFonts w:hint="default"/>
          <w:lang w:val="en-US" w:eastAsia="zh-CN"/>
        </w:rPr>
      </w:pPr>
      <w:r>
        <w:rPr>
          <w:rFonts w:hint="default"/>
          <w:lang w:val="en-US" w:eastAsia="zh-CN"/>
        </w:rPr>
        <w:t>9.支持点击录课列表中的视频文件，可预览播放；支持打开云微课窗口，查看云端存储的文件列表；支持在云微课的任意目录下对文件或文件夹进行分享、下载、移动、删除、重命名等操作，可新建文件夹，快速搜索文件或文件夹。</w:t>
      </w:r>
    </w:p>
    <w:p w14:paraId="4EBA595C">
      <w:pPr>
        <w:ind w:firstLine="420" w:firstLineChars="200"/>
        <w:rPr>
          <w:rFonts w:hint="default"/>
          <w:lang w:val="en-US" w:eastAsia="zh-CN"/>
        </w:rPr>
      </w:pPr>
      <w:r>
        <w:rPr>
          <w:rFonts w:hint="default"/>
          <w:lang w:val="en-US" w:eastAsia="zh-CN"/>
        </w:rPr>
        <w:t>10.支持将云微课中的视频文件或文件夹下载至本地；支持在下载列表中查看所有下载中的文件状态，可进行暂停、开始、取消等操作；支持分享功能，包含手机号分享和链接分享，被分享用户登录后可打开并查看分享文件。</w:t>
      </w:r>
    </w:p>
    <w:p w14:paraId="558CC783">
      <w:pPr>
        <w:ind w:firstLine="420" w:firstLineChars="200"/>
        <w:rPr>
          <w:rFonts w:hint="default"/>
          <w:lang w:val="en-US" w:eastAsia="zh-CN"/>
        </w:rPr>
      </w:pPr>
      <w:r>
        <w:rPr>
          <w:rFonts w:hint="default"/>
          <w:lang w:val="en-US" w:eastAsia="zh-CN"/>
        </w:rPr>
        <w:t>五、智慧教学桌面</w:t>
      </w:r>
      <w:r>
        <w:rPr>
          <w:rFonts w:hint="eastAsia"/>
          <w:lang w:val="en-US" w:eastAsia="zh-CN"/>
        </w:rPr>
        <w:t>参数</w:t>
      </w:r>
    </w:p>
    <w:p w14:paraId="68D9B9D2">
      <w:pPr>
        <w:ind w:firstLine="420" w:firstLineChars="200"/>
        <w:rPr>
          <w:rFonts w:hint="default"/>
          <w:lang w:val="en-US" w:eastAsia="zh-CN"/>
        </w:rPr>
      </w:pPr>
      <w:r>
        <w:rPr>
          <w:rFonts w:hint="default"/>
          <w:lang w:val="en-US" w:eastAsia="zh-CN"/>
        </w:rPr>
        <w:t>1.支持将Windows和Android两个系统进行绑定，绑定完成后，实现两个系统的融合。</w:t>
      </w:r>
    </w:p>
    <w:p w14:paraId="6B7A034A">
      <w:pPr>
        <w:ind w:firstLine="420" w:firstLineChars="200"/>
        <w:rPr>
          <w:rFonts w:hint="default"/>
          <w:lang w:val="en-US" w:eastAsia="zh-CN"/>
        </w:rPr>
      </w:pPr>
      <w:r>
        <w:rPr>
          <w:rFonts w:hint="default"/>
          <w:lang w:val="en-US" w:eastAsia="zh-CN"/>
        </w:rPr>
        <w:t>2.支持组件及应用，默认显示天气组件，显示我的电脑、白板、传屏、展台、资源中心、我的云盘、文件快传、回收站等；支持快速调起白板、传屏、展台等应用；支持将任意路径下的文件一键发送至教学桌面。</w:t>
      </w:r>
    </w:p>
    <w:p w14:paraId="21E8CCE4">
      <w:pPr>
        <w:ind w:firstLine="420" w:firstLineChars="200"/>
        <w:rPr>
          <w:rFonts w:hint="default"/>
          <w:lang w:val="en-US" w:eastAsia="zh-CN"/>
        </w:rPr>
      </w:pPr>
      <w:r>
        <w:rPr>
          <w:rFonts w:hint="default"/>
          <w:lang w:val="en-US" w:eastAsia="zh-CN"/>
        </w:rPr>
        <w:t>3.可快速打开平台查看对应的资源中心及个人云盘；教师的个人云盘存储空间50G，教师可查看自己的个人资源、云微课、云课件；教师可将本地资源进行上传，也可将云端资源下载到本地。</w:t>
      </w:r>
    </w:p>
    <w:p w14:paraId="481BC41C">
      <w:pPr>
        <w:ind w:firstLine="420" w:firstLineChars="200"/>
        <w:rPr>
          <w:rFonts w:hint="default"/>
          <w:lang w:val="en-US" w:eastAsia="zh-CN"/>
        </w:rPr>
      </w:pPr>
      <w:r>
        <w:rPr>
          <w:rFonts w:hint="default"/>
          <w:lang w:val="en-US" w:eastAsia="zh-CN"/>
        </w:rPr>
        <w:t>4.支持查看课程列表，包括常规课程、互动课程、直播课程；课表以日历的形式呈现，可直接切换点击日期查看对应的课程数量及列表。</w:t>
      </w:r>
    </w:p>
    <w:p w14:paraId="43F3D008">
      <w:pPr>
        <w:ind w:firstLine="420" w:firstLineChars="200"/>
        <w:rPr>
          <w:rFonts w:hint="default"/>
          <w:lang w:val="en-US" w:eastAsia="zh-CN"/>
        </w:rPr>
      </w:pPr>
      <w:r>
        <w:rPr>
          <w:rFonts w:hint="default"/>
          <w:lang w:val="en-US" w:eastAsia="zh-CN"/>
        </w:rPr>
        <w:t>5.支持常规课程创建，可设置课程名称、上课日期、时间，选择班级、关联课件，设置课件自动打开时间。</w:t>
      </w:r>
    </w:p>
    <w:p w14:paraId="7544EF2A">
      <w:pPr>
        <w:ind w:firstLine="420" w:firstLineChars="200"/>
        <w:rPr>
          <w:rFonts w:hint="default"/>
          <w:lang w:val="en-US" w:eastAsia="zh-CN"/>
        </w:rPr>
      </w:pPr>
      <w:r>
        <w:rPr>
          <w:rFonts w:hint="default"/>
          <w:lang w:val="en-US" w:eastAsia="zh-CN"/>
        </w:rPr>
        <w:t>6.支持远程互动课程创建，可设置课程主题、开课日期、时间，设置成员加入课程自动上台、设置成员加入课程自动静音、设置课程密码、设置课程模式。</w:t>
      </w:r>
    </w:p>
    <w:p w14:paraId="68F3982B">
      <w:pPr>
        <w:ind w:firstLine="420" w:firstLineChars="200"/>
        <w:rPr>
          <w:rFonts w:hint="default"/>
          <w:lang w:val="en-US" w:eastAsia="zh-CN"/>
        </w:rPr>
      </w:pPr>
      <w:r>
        <w:rPr>
          <w:rFonts w:hint="default"/>
          <w:lang w:val="en-US" w:eastAsia="zh-CN"/>
        </w:rPr>
        <w:t>7.支持直播课程创建，可在教育专属桌面直接打开平台并创建直播课程，创建完成后，在平台端可观看直播。</w:t>
      </w:r>
    </w:p>
    <w:p w14:paraId="02B7DA53">
      <w:pPr>
        <w:ind w:firstLine="420" w:firstLineChars="200"/>
        <w:rPr>
          <w:rFonts w:hint="default"/>
          <w:lang w:val="en-US" w:eastAsia="zh-CN"/>
        </w:rPr>
      </w:pPr>
      <w:r>
        <w:rPr>
          <w:rFonts w:hint="default"/>
          <w:lang w:val="en-US" w:eastAsia="zh-CN"/>
        </w:rPr>
        <w:t>8.支持对云端资源的文件/文件夹的操作，包含移动、重命名、分享、下载、删除、新建文件夹、刷新列表、搜索，也可通过文件名、文件更新时间、文件大小进行排序。</w:t>
      </w:r>
    </w:p>
    <w:p w14:paraId="351A145E">
      <w:pPr>
        <w:ind w:firstLine="420" w:firstLineChars="200"/>
        <w:rPr>
          <w:rFonts w:hint="default"/>
          <w:lang w:val="en-US" w:eastAsia="zh-CN"/>
        </w:rPr>
      </w:pPr>
      <w:r>
        <w:rPr>
          <w:rFonts w:hint="default"/>
          <w:lang w:val="en-US" w:eastAsia="zh-CN"/>
        </w:rPr>
        <w:t>9.支持云微课功能，可自动获取该账号下使用微课软件录制并上传至云端的全部文件列表；支持云课件功能，可自动获取该账号下使用白板软件制作并上传至云端的全部文件列表。</w:t>
      </w:r>
    </w:p>
    <w:p w14:paraId="5566A2BD">
      <w:pPr>
        <w:ind w:firstLine="420" w:firstLineChars="200"/>
        <w:rPr>
          <w:rFonts w:hint="default"/>
          <w:lang w:val="en-US" w:eastAsia="zh-CN"/>
        </w:rPr>
      </w:pPr>
      <w:r>
        <w:rPr>
          <w:rFonts w:hint="default"/>
          <w:lang w:val="en-US" w:eastAsia="zh-CN"/>
        </w:rPr>
        <w:t>10.支持手机和大屏/电脑之间的文件互传，支持文件快传弹窗，用户可使用app扫码选择上传文件；也可选择电脑/大屏端文件进行下发，选择文件后刷新二维码弹窗，用户扫码带走文件，实现文件共享；支持查看上传的文件列表，查看文件名称、上传者及上传进度，也可打开、删除、取消文件；支持查看下载的文件列表，可查看文件名称、类型、大小、也</w:t>
      </w:r>
      <w:r>
        <w:rPr>
          <w:rFonts w:hint="eastAsia"/>
          <w:lang w:val="en-US" w:eastAsia="zh-CN"/>
        </w:rPr>
        <w:t xml:space="preserve">  </w:t>
      </w:r>
      <w:r>
        <w:rPr>
          <w:rFonts w:hint="default"/>
          <w:lang w:val="en-US" w:eastAsia="zh-CN"/>
        </w:rPr>
        <w:t>可打开、删除、取消下载的文件。</w:t>
      </w:r>
    </w:p>
    <w:p w14:paraId="01501382">
      <w:pPr>
        <w:ind w:firstLine="420" w:firstLineChars="200"/>
        <w:rPr>
          <w:rFonts w:hint="default"/>
          <w:lang w:val="en-US" w:eastAsia="zh-CN"/>
        </w:rPr>
      </w:pPr>
      <w:r>
        <w:rPr>
          <w:rFonts w:hint="default"/>
          <w:lang w:val="en-US" w:eastAsia="zh-CN"/>
        </w:rPr>
        <w:t>11.支持查看Windows内的应用列表，可自动获取Windows系统内的应用，按名称由A-Z进行排列，可任意添加、移除应用到教学桌面上；支持查看Android应用，可自动获取Android系统内的应用，按名称由A-Z进行排列，可任意添加、移除应用到教学桌面上。</w:t>
      </w:r>
    </w:p>
    <w:p w14:paraId="2C32FA93">
      <w:pPr>
        <w:ind w:firstLine="420" w:firstLineChars="200"/>
        <w:rPr>
          <w:rFonts w:hint="default"/>
          <w:lang w:val="en-US" w:eastAsia="zh-CN"/>
        </w:rPr>
      </w:pPr>
      <w:r>
        <w:rPr>
          <w:rFonts w:hint="default"/>
          <w:lang w:val="en-US" w:eastAsia="zh-CN"/>
        </w:rPr>
        <w:t>12.支持预置多种桌面组件，包含推荐应用、天气、课表、日历、每日一言、时钟、欢迎语、我的云盘、资源中心、安卓文件、我的电脑、回收站、文件快传、白板、传屏、微课。可任意添加或移除组件，已添加到桌面上的组件可任意拖动改变位置。</w:t>
      </w:r>
    </w:p>
    <w:p w14:paraId="39D79BF1">
      <w:pPr>
        <w:ind w:firstLine="420" w:firstLineChars="200"/>
        <w:rPr>
          <w:rFonts w:hint="default"/>
          <w:lang w:val="en-US" w:eastAsia="zh-CN"/>
        </w:rPr>
      </w:pPr>
      <w:r>
        <w:rPr>
          <w:rFonts w:hint="default"/>
          <w:lang w:val="en-US" w:eastAsia="zh-CN"/>
        </w:rPr>
        <w:t>13.支持查看多个桌面列表，可任意增加/删除桌面，并对桌面进行命名，点击桌面可快速定位到桌面。</w:t>
      </w:r>
    </w:p>
    <w:p w14:paraId="750DB444">
      <w:pPr>
        <w:ind w:firstLine="420" w:firstLineChars="200"/>
        <w:rPr>
          <w:rFonts w:hint="default"/>
          <w:lang w:val="en-US" w:eastAsia="zh-CN"/>
        </w:rPr>
      </w:pPr>
      <w:r>
        <w:rPr>
          <w:rFonts w:hint="default"/>
          <w:lang w:val="en-US" w:eastAsia="zh-CN"/>
        </w:rPr>
        <w:t>14.支持基础信息设置，可设置桌面背景、欢迎语、数据同步、开机自启等设置。</w:t>
      </w:r>
    </w:p>
    <w:p w14:paraId="43A5CBFA">
      <w:pPr>
        <w:ind w:firstLine="420" w:firstLineChars="200"/>
        <w:rPr>
          <w:rFonts w:hint="default"/>
          <w:lang w:val="en-US" w:eastAsia="zh-CN"/>
        </w:rPr>
      </w:pPr>
      <w:r>
        <w:rPr>
          <w:rFonts w:hint="default"/>
          <w:lang w:val="en-US" w:eastAsia="zh-CN"/>
        </w:rPr>
        <w:t>15.支持设置欢迎语，展示在桌面顶部，可设置文本内容、颜色、字体、字号、下划线、加粗、斜体等。</w:t>
      </w:r>
    </w:p>
    <w:p w14:paraId="4E49EC2F">
      <w:pPr>
        <w:ind w:firstLine="420" w:firstLineChars="200"/>
        <w:rPr>
          <w:rFonts w:hint="default"/>
          <w:lang w:val="en-US" w:eastAsia="zh-CN"/>
        </w:rPr>
      </w:pPr>
      <w:r>
        <w:rPr>
          <w:rFonts w:hint="default"/>
          <w:lang w:val="en-US" w:eastAsia="zh-CN"/>
        </w:rPr>
        <w:t>16.支持设置开启/关闭数据同步，开启后，所有数据均会自动上传至云端，异地登录后也可选择下载并覆盖原有数据；支持设置开启/关闭开机自启；开启后，设备开机则会直接打开教学桌面；关闭后，设备开机则不会打开教学桌面，用户可以选择通过点击图标再打开。</w:t>
      </w:r>
    </w:p>
    <w:p w14:paraId="38833446">
      <w:pPr>
        <w:ind w:firstLine="420" w:firstLineChars="200"/>
        <w:rPr>
          <w:rFonts w:hint="eastAsia"/>
          <w:lang w:val="en-US" w:eastAsia="zh-CN"/>
        </w:rPr>
      </w:pPr>
      <w:r>
        <w:rPr>
          <w:rFonts w:hint="eastAsia"/>
          <w:lang w:val="en-US" w:eastAsia="zh-CN"/>
        </w:rPr>
        <w:t>六、服务需求</w:t>
      </w:r>
    </w:p>
    <w:p w14:paraId="66337248">
      <w:pPr>
        <w:ind w:firstLine="420" w:firstLineChars="200"/>
        <w:rPr>
          <w:rFonts w:hint="default"/>
          <w:lang w:val="en-US" w:eastAsia="zh-CN"/>
        </w:rPr>
      </w:pPr>
      <w:r>
        <w:rPr>
          <w:rFonts w:hint="eastAsia"/>
          <w:lang w:val="en-US" w:eastAsia="zh-CN"/>
        </w:rPr>
        <w:t>服务商需提供本项目的采购、运输、安装到学校指定的校内地点以及调试。</w:t>
      </w:r>
    </w:p>
    <w:p w14:paraId="47EFF4F8">
      <w:pPr>
        <w:ind w:firstLine="560" w:firstLineChars="200"/>
        <w:rPr>
          <w:rFonts w:hint="default" w:eastAsia="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ED6439"/>
    <w:rsid w:val="1B4B40C6"/>
    <w:rsid w:val="21A460DD"/>
    <w:rsid w:val="24F5112A"/>
    <w:rsid w:val="272356CA"/>
    <w:rsid w:val="31BE4CDC"/>
    <w:rsid w:val="3FF36CDA"/>
    <w:rsid w:val="412B0DD2"/>
    <w:rsid w:val="4B0D38B0"/>
    <w:rsid w:val="52F25F10"/>
    <w:rsid w:val="5AA140FB"/>
    <w:rsid w:val="5D5977A1"/>
    <w:rsid w:val="5E960581"/>
    <w:rsid w:val="73FF4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Table Text"/>
    <w:basedOn w:val="1"/>
    <w:semiHidden/>
    <w:qFormat/>
    <w:uiPriority w:val="0"/>
    <w:rPr>
      <w:rFonts w:ascii="宋体" w:hAnsi="宋体" w:eastAsia="宋体" w:cs="宋体"/>
      <w:sz w:val="20"/>
      <w:szCs w:val="20"/>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85</Words>
  <Characters>105</Characters>
  <Lines>0</Lines>
  <Paragraphs>0</Paragraphs>
  <TotalTime>5</TotalTime>
  <ScaleCrop>false</ScaleCrop>
  <LinksUpToDate>false</LinksUpToDate>
  <CharactersWithSpaces>105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2025-04-10T06:11:00Z</dcterms:created>
  <dc:creator>admin</dc:creator>
  <cp:lastModifiedBy>黄金包子</cp:lastModifiedBy>
  <dcterms:modified xsi:type="dcterms:W3CDTF">2025-04-10T07:16:14Z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eyJoZGlkIjoiZjJhMGRlYTRhYjVkYzQ2N2QwYmQ4NDNkM2EyYWViNjEiLCJ1c2VySWQiOiI0MjQ5NjY1OTIifQ==</vt:lpwstr>
  </property>
  <property fmtid="{D5CDD505-2E9C-101B-9397-08002B2CF9AE}" pid="4" name="ICV">
    <vt:lpwstr>61C78427CBB14753AF2FD0C92B3EDFA5_12</vt:lpwstr>
  </property>
</Properties>
</file>